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93" w:rsidRPr="00EB1893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893" w:rsidRPr="00EB1893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B1893" w:rsidRDefault="004F1C91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 3</w:t>
      </w:r>
    </w:p>
    <w:p w:rsid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заседания попечительского совета  по вопросам не</w:t>
      </w:r>
      <w:r w:rsidR="003E56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зависимой оценки качества работ</w:t>
      </w:r>
    </w:p>
    <w:p w:rsid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 района»</w:t>
      </w:r>
    </w:p>
    <w:p w:rsidR="00EB1893" w:rsidRPr="00EB1893" w:rsidRDefault="00CE3CD0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4F1C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28.06.2018</w:t>
      </w:r>
      <w:r w:rsid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EB1893" w:rsidRDefault="00EB1893" w:rsidP="0048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4354" w:rsidRDefault="00807D02" w:rsidP="00F84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Присутствовали</w:t>
      </w:r>
      <w:r w:rsid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председатель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члены Попечительск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совета:</w:t>
      </w:r>
    </w:p>
    <w:p w:rsidR="00F84354" w:rsidRPr="00EB1893" w:rsidRDefault="00F84354" w:rsidP="00F84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5"/>
        <w:gridCol w:w="5385"/>
      </w:tblGrid>
      <w:tr w:rsidR="00EB1893" w:rsidRPr="00EB1893" w:rsidTr="00EB1893">
        <w:trPr>
          <w:tblCellSpacing w:w="0" w:type="dxa"/>
        </w:trPr>
        <w:tc>
          <w:tcPr>
            <w:tcW w:w="4965" w:type="dxa"/>
            <w:shd w:val="clear" w:color="auto" w:fill="FFFFFF"/>
            <w:hideMark/>
          </w:tcPr>
          <w:p w:rsidR="00EB1893" w:rsidRDefault="004F1C9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Замяткин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Леонидович</w:t>
            </w:r>
            <w:r w:rsidR="00F84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</w:p>
          <w:p w:rsidR="00F84354" w:rsidRPr="00EB1893" w:rsidRDefault="00F84354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FFFFFF"/>
            <w:hideMark/>
          </w:tcPr>
          <w:p w:rsidR="00483FD1" w:rsidRDefault="00F84354" w:rsidP="00F8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главы администрации</w:t>
            </w:r>
          </w:p>
          <w:p w:rsidR="00EB1893" w:rsidRPr="00EB1893" w:rsidRDefault="00F84354" w:rsidP="00F8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Петуховского района по социальным вопросам</w:t>
            </w:r>
          </w:p>
        </w:tc>
      </w:tr>
    </w:tbl>
    <w:p w:rsidR="00483FD1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</w:t>
      </w:r>
    </w:p>
    <w:p w:rsidR="00483FD1" w:rsidRPr="00EB1893" w:rsidRDefault="00483FD1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1"/>
        <w:gridCol w:w="5269"/>
      </w:tblGrid>
      <w:tr w:rsidR="00EB1893" w:rsidRPr="00EB1893" w:rsidTr="00EB1893">
        <w:trPr>
          <w:tblCellSpacing w:w="0" w:type="dxa"/>
        </w:trPr>
        <w:tc>
          <w:tcPr>
            <w:tcW w:w="7410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Default="004F1C9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Ольгердовна</w:t>
            </w:r>
            <w:proofErr w:type="spellEnd"/>
          </w:p>
          <w:p w:rsidR="004F1C91" w:rsidRDefault="004F1C9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1C91" w:rsidRDefault="004F1C9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1C91" w:rsidRPr="00EB1893" w:rsidRDefault="004F1C9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Сафонов Владимир Георгиевич</w:t>
            </w:r>
          </w:p>
        </w:tc>
        <w:tc>
          <w:tcPr>
            <w:tcW w:w="7410" w:type="dxa"/>
            <w:shd w:val="clear" w:color="auto" w:fill="FFFFFF"/>
            <w:hideMark/>
          </w:tcPr>
          <w:p w:rsidR="00483FD1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совета ветеранов </w:t>
            </w:r>
          </w:p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Петуховского района</w:t>
            </w:r>
          </w:p>
          <w:p w:rsidR="004F1C91" w:rsidRDefault="004F1C9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1C91" w:rsidRDefault="004F1C9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районного общества пенсионеров</w:t>
            </w:r>
          </w:p>
          <w:p w:rsidR="004F1C91" w:rsidRDefault="004F1C9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Саморенова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Галина Ильинична</w:t>
            </w:r>
          </w:p>
        </w:tc>
        <w:tc>
          <w:tcPr>
            <w:tcW w:w="7410" w:type="dxa"/>
            <w:shd w:val="clear" w:color="auto" w:fill="FFFFFF"/>
            <w:hideMark/>
          </w:tcPr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Петуховского района организации ВОИ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Чеканцева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7410" w:type="dxa"/>
            <w:shd w:val="clear" w:color="auto" w:fill="FFFFFF"/>
            <w:hideMark/>
          </w:tcPr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Заведующая учебным отделом Петуховского техникума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Филкова Татьяна Степановна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FFFFF"/>
            <w:hideMark/>
          </w:tcPr>
          <w:p w:rsidR="00EB1893" w:rsidRPr="00EB1893" w:rsidRDefault="00483FD1" w:rsidP="00483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предприниматель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EB1893" w:rsidRP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B1893" w:rsidRPr="00EB1893" w:rsidRDefault="00EB1893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Приглашенные:</w:t>
      </w:r>
    </w:p>
    <w:p w:rsidR="00274382" w:rsidRDefault="00EB1893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директор </w:t>
      </w:r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 району» Арзина Ирина Валериевна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 </w:t>
      </w:r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D90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заместитель директора</w:t>
      </w:r>
      <w:r w:rsidR="00483FD1" w:rsidRP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 району»</w:t>
      </w:r>
      <w:r w:rsid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Трофимова Юлия Викторовна.</w:t>
      </w:r>
    </w:p>
    <w:p w:rsidR="00520ABA" w:rsidRDefault="00444B6E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 ПОВЕСТКА ДНЯ: </w:t>
      </w:r>
    </w:p>
    <w:p w:rsidR="00274382" w:rsidRPr="00492F1A" w:rsidRDefault="005320F9" w:rsidP="009F17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92F1A" w:rsidRPr="00492F1A">
        <w:rPr>
          <w:rFonts w:ascii="Times New Roman" w:hAnsi="Times New Roman" w:cs="Times New Roman"/>
          <w:sz w:val="24"/>
          <w:szCs w:val="24"/>
        </w:rPr>
        <w:t xml:space="preserve"> </w:t>
      </w:r>
      <w:r w:rsidR="00520ABA" w:rsidRPr="00492F1A">
        <w:rPr>
          <w:rFonts w:ascii="Times New Roman" w:hAnsi="Times New Roman" w:cs="Times New Roman"/>
          <w:sz w:val="24"/>
          <w:szCs w:val="24"/>
        </w:rPr>
        <w:t xml:space="preserve"> </w:t>
      </w:r>
      <w:r w:rsidR="00492F1A" w:rsidRPr="00492F1A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="000F7044" w:rsidRPr="00492F1A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</w:t>
      </w:r>
      <w:r w:rsidR="00274382" w:rsidRP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 району»</w:t>
      </w:r>
      <w:r w:rsidR="00492F1A" w:rsidRP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2F1A" w:rsidRPr="00492F1A">
        <w:rPr>
          <w:rFonts w:ascii="Times New Roman" w:hAnsi="Times New Roman" w:cs="Times New Roman"/>
          <w:sz w:val="24"/>
          <w:szCs w:val="24"/>
        </w:rPr>
        <w:t xml:space="preserve">по анализу удовлетворенности получателей социальных услуг качеством и количеством предоставляемых социальных услуг </w:t>
      </w:r>
      <w:r w:rsidR="00492F1A" w:rsidRP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 района»</w:t>
      </w:r>
      <w:proofErr w:type="gramStart"/>
      <w:r w:rsidR="00492F1A" w:rsidRP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E418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1C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Start"/>
      <w:r w:rsidR="004F1C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="004F1C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часток: с. Актабан, с. Октябрьское, с. Стрельцы.)</w:t>
      </w:r>
      <w:r w:rsidR="00274382" w:rsidRP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C6C44" w:rsidRPr="006C6C44" w:rsidRDefault="00492F1A" w:rsidP="009F17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анкетирования получателей социальных услуг</w:t>
      </w:r>
      <w:r w:rsidR="006C6C44">
        <w:rPr>
          <w:rFonts w:ascii="Times New Roman" w:hAnsi="Times New Roman" w:cs="Times New Roman"/>
          <w:sz w:val="24"/>
          <w:szCs w:val="24"/>
        </w:rPr>
        <w:t>.</w:t>
      </w:r>
    </w:p>
    <w:p w:rsidR="00EB1893" w:rsidRPr="00EB1893" w:rsidRDefault="00EB1893" w:rsidP="0072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8F2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B5608C" w:rsidRDefault="003C3824" w:rsidP="003C3824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Арзину</w:t>
      </w:r>
      <w:proofErr w:type="spellEnd"/>
      <w:r w:rsidR="00274382" w:rsidRPr="00274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</w:t>
      </w:r>
      <w:r w:rsidR="00DA5361" w:rsidRPr="00AC35BE">
        <w:rPr>
          <w:rFonts w:ascii="Times New Roman" w:hAnsi="Times New Roman" w:cs="Times New Roman"/>
          <w:sz w:val="24"/>
          <w:szCs w:val="24"/>
        </w:rPr>
        <w:t xml:space="preserve">реализации Федерального закона от 28 декабря 2013 года №442-ФЗ «Об основах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Федерации» и  формированию в районе </w:t>
      </w:r>
      <w:r w:rsidR="00DA5361" w:rsidRPr="00AC35BE">
        <w:rPr>
          <w:rFonts w:ascii="Times New Roman" w:hAnsi="Times New Roman" w:cs="Times New Roman"/>
          <w:sz w:val="24"/>
          <w:szCs w:val="24"/>
        </w:rPr>
        <w:t>независимой оценки качества работы организаций соц</w:t>
      </w:r>
      <w:r>
        <w:rPr>
          <w:rFonts w:ascii="Times New Roman" w:hAnsi="Times New Roman" w:cs="Times New Roman"/>
          <w:sz w:val="24"/>
          <w:szCs w:val="24"/>
        </w:rPr>
        <w:t>иального обслуживания, выявлении</w:t>
      </w:r>
      <w:r w:rsidR="00DA5361" w:rsidRPr="00AC35BE">
        <w:rPr>
          <w:rFonts w:ascii="Times New Roman" w:hAnsi="Times New Roman" w:cs="Times New Roman"/>
          <w:sz w:val="24"/>
          <w:szCs w:val="24"/>
        </w:rPr>
        <w:t xml:space="preserve"> степени удовлетворенности получателей услуг к</w:t>
      </w:r>
      <w:r>
        <w:rPr>
          <w:rFonts w:ascii="Times New Roman" w:hAnsi="Times New Roman" w:cs="Times New Roman"/>
          <w:sz w:val="24"/>
          <w:szCs w:val="24"/>
        </w:rPr>
        <w:t xml:space="preserve">ачеством предоставляемых услуг. В связи с этим </w:t>
      </w:r>
      <w:r w:rsidR="00DA5361" w:rsidRPr="00AC35BE">
        <w:rPr>
          <w:rFonts w:ascii="Times New Roman" w:hAnsi="Times New Roman" w:cs="Times New Roman"/>
          <w:sz w:val="24"/>
          <w:szCs w:val="24"/>
        </w:rPr>
        <w:t>не</w:t>
      </w:r>
      <w:r w:rsidR="00DA5361">
        <w:rPr>
          <w:rFonts w:ascii="Times New Roman" w:hAnsi="Times New Roman" w:cs="Times New Roman"/>
          <w:sz w:val="24"/>
          <w:szCs w:val="24"/>
        </w:rPr>
        <w:t>обходимо ежегодно</w:t>
      </w:r>
      <w:r w:rsidR="00DA5361" w:rsidRPr="00AC35BE">
        <w:rPr>
          <w:rFonts w:ascii="Times New Roman" w:hAnsi="Times New Roman" w:cs="Times New Roman"/>
          <w:sz w:val="24"/>
          <w:szCs w:val="24"/>
        </w:rPr>
        <w:t xml:space="preserve"> проводить анкетирование получателей </w:t>
      </w:r>
      <w:r w:rsidR="00492F1A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DA5361" w:rsidRPr="00AC35BE">
        <w:rPr>
          <w:rFonts w:ascii="Times New Roman" w:hAnsi="Times New Roman" w:cs="Times New Roman"/>
          <w:sz w:val="24"/>
          <w:szCs w:val="24"/>
        </w:rPr>
        <w:t>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0F9">
        <w:rPr>
          <w:rFonts w:ascii="Times New Roman" w:hAnsi="Times New Roman" w:cs="Times New Roman"/>
          <w:sz w:val="24"/>
          <w:szCs w:val="24"/>
        </w:rPr>
        <w:t>Анкетирование получателей социальных услуг ГБУ «КЦСОН по Петуховскому району» проведено сотрудниками учреждения при содействии  членов</w:t>
      </w:r>
      <w:r w:rsidR="00DA5361" w:rsidRPr="00AC35BE">
        <w:rPr>
          <w:rFonts w:ascii="Times New Roman" w:hAnsi="Times New Roman" w:cs="Times New Roman"/>
          <w:sz w:val="24"/>
          <w:szCs w:val="24"/>
        </w:rPr>
        <w:t xml:space="preserve"> попечител</w:t>
      </w:r>
      <w:r w:rsidR="005320F9">
        <w:rPr>
          <w:rFonts w:ascii="Times New Roman" w:hAnsi="Times New Roman" w:cs="Times New Roman"/>
          <w:sz w:val="24"/>
          <w:szCs w:val="24"/>
        </w:rPr>
        <w:t>ьского совета</w:t>
      </w:r>
      <w:r w:rsidR="001F7796">
        <w:rPr>
          <w:rFonts w:ascii="Times New Roman" w:hAnsi="Times New Roman" w:cs="Times New Roman"/>
          <w:sz w:val="24"/>
          <w:szCs w:val="24"/>
        </w:rPr>
        <w:t xml:space="preserve"> и председателей первичных организаций инвалидов указанных выше сел </w:t>
      </w:r>
      <w:r w:rsidR="005320F9">
        <w:rPr>
          <w:rFonts w:ascii="Times New Roman" w:hAnsi="Times New Roman" w:cs="Times New Roman"/>
          <w:sz w:val="24"/>
          <w:szCs w:val="24"/>
        </w:rPr>
        <w:t xml:space="preserve"> в июне текущего  года, общее число получател</w:t>
      </w:r>
      <w:r w:rsidR="009F17C5">
        <w:rPr>
          <w:rFonts w:ascii="Times New Roman" w:hAnsi="Times New Roman" w:cs="Times New Roman"/>
          <w:sz w:val="24"/>
          <w:szCs w:val="24"/>
        </w:rPr>
        <w:t>ей охваченных анкетированием 117</w:t>
      </w:r>
      <w:r w:rsidR="001F7796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E41821" w:rsidRPr="00E418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8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участок: с. Актабан, с. Октябрьское, </w:t>
      </w:r>
      <w:proofErr w:type="gramStart"/>
      <w:r w:rsidR="00E418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E418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Стрельцы,</w:t>
      </w:r>
      <w:r w:rsidR="009F17C5">
        <w:rPr>
          <w:rFonts w:ascii="Times New Roman" w:hAnsi="Times New Roman" w:cs="Times New Roman"/>
          <w:sz w:val="24"/>
          <w:szCs w:val="24"/>
        </w:rPr>
        <w:t xml:space="preserve"> что соответствует 23,5</w:t>
      </w:r>
      <w:r w:rsidR="005320F9">
        <w:rPr>
          <w:rFonts w:ascii="Times New Roman" w:hAnsi="Times New Roman" w:cs="Times New Roman"/>
          <w:sz w:val="24"/>
          <w:szCs w:val="24"/>
        </w:rPr>
        <w:t xml:space="preserve"> % </w:t>
      </w:r>
      <w:r w:rsidR="003F1EBF">
        <w:rPr>
          <w:rFonts w:ascii="Times New Roman" w:hAnsi="Times New Roman" w:cs="Times New Roman"/>
          <w:sz w:val="24"/>
          <w:szCs w:val="24"/>
        </w:rPr>
        <w:t xml:space="preserve">от общего количества </w:t>
      </w:r>
      <w:r w:rsidR="005320F9">
        <w:rPr>
          <w:rFonts w:ascii="Times New Roman" w:hAnsi="Times New Roman" w:cs="Times New Roman"/>
          <w:sz w:val="24"/>
          <w:szCs w:val="24"/>
        </w:rPr>
        <w:t xml:space="preserve">получателей состоящих на обслуживании </w:t>
      </w:r>
      <w:r w:rsidR="00FE5CB1">
        <w:rPr>
          <w:rFonts w:ascii="Times New Roman" w:hAnsi="Times New Roman" w:cs="Times New Roman"/>
          <w:sz w:val="24"/>
          <w:szCs w:val="24"/>
        </w:rPr>
        <w:t xml:space="preserve">на </w:t>
      </w:r>
      <w:r w:rsidR="001F7796">
        <w:rPr>
          <w:rFonts w:ascii="Times New Roman" w:hAnsi="Times New Roman" w:cs="Times New Roman"/>
          <w:sz w:val="24"/>
          <w:szCs w:val="24"/>
        </w:rPr>
        <w:t>01.06.2018</w:t>
      </w:r>
      <w:r w:rsidR="00FE5CB1">
        <w:rPr>
          <w:rFonts w:ascii="Times New Roman" w:hAnsi="Times New Roman" w:cs="Times New Roman"/>
          <w:sz w:val="24"/>
          <w:szCs w:val="24"/>
        </w:rPr>
        <w:t>г.</w:t>
      </w:r>
    </w:p>
    <w:p w:rsidR="00800C34" w:rsidRDefault="003C3824" w:rsidP="008F29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3C3824" w:rsidRDefault="003C3824" w:rsidP="008F29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Признать анкети</w:t>
      </w:r>
      <w:r w:rsidR="005B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ование </w:t>
      </w:r>
      <w:r w:rsidR="00431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получателей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социальных услуг завершенным  в 1 полугодии</w:t>
      </w:r>
      <w:r w:rsidR="00431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431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130F" w:rsidRPr="00800C34" w:rsidRDefault="0043130F" w:rsidP="008F29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38A1" w:rsidRDefault="005B38A1" w:rsidP="008F29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0C34" w:rsidRDefault="008F29F9" w:rsidP="008F29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</w:t>
      </w:r>
      <w:r w:rsidR="00800C34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726FB1" w:rsidRDefault="0043130F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Трофимову Ю.В.  </w:t>
      </w:r>
      <w:r w:rsidR="003F1EBF" w:rsidRPr="005F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подведении</w:t>
      </w:r>
      <w:r w:rsidR="003F1EBF" w:rsidRPr="005F5A46">
        <w:rPr>
          <w:rFonts w:ascii="Times New Roman" w:hAnsi="Times New Roman" w:cs="Times New Roman"/>
          <w:sz w:val="24"/>
          <w:szCs w:val="24"/>
        </w:rPr>
        <w:t xml:space="preserve"> итогов анкетирования получателей социальных услуг</w:t>
      </w:r>
      <w:r w:rsidR="00726FB1">
        <w:rPr>
          <w:rFonts w:ascii="Times New Roman" w:hAnsi="Times New Roman" w:cs="Times New Roman"/>
          <w:sz w:val="24"/>
          <w:szCs w:val="24"/>
        </w:rPr>
        <w:t>. В</w:t>
      </w:r>
      <w:r w:rsidR="009F17C5">
        <w:rPr>
          <w:rFonts w:ascii="Times New Roman" w:hAnsi="Times New Roman" w:cs="Times New Roman"/>
          <w:sz w:val="24"/>
          <w:szCs w:val="24"/>
        </w:rPr>
        <w:t>се 117</w:t>
      </w:r>
      <w:r>
        <w:rPr>
          <w:rFonts w:ascii="Times New Roman" w:hAnsi="Times New Roman" w:cs="Times New Roman"/>
          <w:sz w:val="24"/>
          <w:szCs w:val="24"/>
        </w:rPr>
        <w:t xml:space="preserve">  респондентов </w:t>
      </w:r>
      <w:r w:rsidR="003F1EBF" w:rsidRPr="005F5A46">
        <w:rPr>
          <w:rFonts w:ascii="Times New Roman" w:hAnsi="Times New Roman" w:cs="Times New Roman"/>
          <w:sz w:val="24"/>
          <w:szCs w:val="24"/>
        </w:rPr>
        <w:t xml:space="preserve"> удовлетворены качеством и количеством предоставля</w:t>
      </w:r>
      <w:r w:rsidR="00AD4E87">
        <w:rPr>
          <w:rFonts w:ascii="Times New Roman" w:hAnsi="Times New Roman" w:cs="Times New Roman"/>
          <w:sz w:val="24"/>
          <w:szCs w:val="24"/>
        </w:rPr>
        <w:t>емых социальных услуг на 100%.</w:t>
      </w:r>
      <w:r w:rsidR="005B38A1">
        <w:rPr>
          <w:rFonts w:ascii="Times New Roman" w:hAnsi="Times New Roman" w:cs="Times New Roman"/>
          <w:sz w:val="24"/>
          <w:szCs w:val="24"/>
        </w:rPr>
        <w:t xml:space="preserve"> 2 получателя </w:t>
      </w:r>
      <w:r w:rsidR="001F7796">
        <w:rPr>
          <w:rFonts w:ascii="Times New Roman" w:hAnsi="Times New Roman" w:cs="Times New Roman"/>
          <w:sz w:val="24"/>
          <w:szCs w:val="24"/>
        </w:rPr>
        <w:t xml:space="preserve">  социальных услуг </w:t>
      </w:r>
      <w:r w:rsidR="00AD4E87">
        <w:rPr>
          <w:rFonts w:ascii="Times New Roman" w:hAnsi="Times New Roman" w:cs="Times New Roman"/>
          <w:sz w:val="24"/>
          <w:szCs w:val="24"/>
        </w:rPr>
        <w:t xml:space="preserve"> </w:t>
      </w:r>
      <w:r w:rsidR="005B38A1">
        <w:rPr>
          <w:rFonts w:ascii="Times New Roman" w:hAnsi="Times New Roman" w:cs="Times New Roman"/>
          <w:sz w:val="24"/>
          <w:szCs w:val="24"/>
        </w:rPr>
        <w:t>затруднились  ответить на вопросы об  удобстве мест ожидания для посетителей и чистотой в помещениях, так как не посещают учреждение, а пользуются  только услугами на дому</w:t>
      </w:r>
      <w:r w:rsidR="009F17C5">
        <w:rPr>
          <w:rFonts w:ascii="Times New Roman" w:hAnsi="Times New Roman" w:cs="Times New Roman"/>
          <w:sz w:val="24"/>
          <w:szCs w:val="24"/>
        </w:rPr>
        <w:t>.</w:t>
      </w:r>
      <w:r w:rsidR="00A628E5">
        <w:rPr>
          <w:rFonts w:ascii="Times New Roman" w:hAnsi="Times New Roman" w:cs="Times New Roman"/>
          <w:sz w:val="24"/>
          <w:szCs w:val="24"/>
        </w:rPr>
        <w:t xml:space="preserve"> </w:t>
      </w:r>
      <w:r w:rsidR="009F17C5">
        <w:rPr>
          <w:rFonts w:ascii="Times New Roman" w:hAnsi="Times New Roman" w:cs="Times New Roman"/>
          <w:sz w:val="24"/>
          <w:szCs w:val="24"/>
        </w:rPr>
        <w:t>(</w:t>
      </w:r>
      <w:r w:rsidR="00A628E5">
        <w:rPr>
          <w:rFonts w:ascii="Times New Roman" w:hAnsi="Times New Roman" w:cs="Times New Roman"/>
          <w:sz w:val="24"/>
          <w:szCs w:val="24"/>
        </w:rPr>
        <w:t>Приложение)</w:t>
      </w:r>
      <w:r w:rsidR="005B3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EBF" w:rsidRDefault="00AD4E87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Получателями в</w:t>
      </w:r>
      <w:r w:rsidR="003F1EBF" w:rsidRPr="005F5A46">
        <w:rPr>
          <w:rFonts w:ascii="Times New Roman" w:hAnsi="Times New Roman" w:cs="Times New Roman"/>
          <w:sz w:val="24"/>
          <w:szCs w:val="24"/>
        </w:rPr>
        <w:t xml:space="preserve">несены предложения </w:t>
      </w:r>
      <w:r w:rsidR="001F7796">
        <w:rPr>
          <w:rFonts w:ascii="Times New Roman" w:hAnsi="Times New Roman" w:cs="Times New Roman"/>
          <w:sz w:val="24"/>
          <w:szCs w:val="24"/>
        </w:rPr>
        <w:t xml:space="preserve"> </w:t>
      </w:r>
      <w:r w:rsidR="005F5A46" w:rsidRPr="005F5A46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3F1EBF" w:rsidRPr="005F5A46">
        <w:rPr>
          <w:rFonts w:ascii="Times New Roman" w:hAnsi="Times New Roman" w:cs="Times New Roman"/>
          <w:sz w:val="24"/>
          <w:szCs w:val="24"/>
        </w:rPr>
        <w:t xml:space="preserve"> медицинских услуг, </w:t>
      </w:r>
      <w:r w:rsidR="001F7796">
        <w:rPr>
          <w:rFonts w:ascii="Times New Roman" w:hAnsi="Times New Roman" w:cs="Times New Roman"/>
          <w:sz w:val="24"/>
          <w:szCs w:val="24"/>
        </w:rPr>
        <w:t>о предоставлении транспортных услуг  для поездки по району, уменьшении количеств</w:t>
      </w:r>
      <w:r w:rsidR="00726FB1">
        <w:rPr>
          <w:rFonts w:ascii="Times New Roman" w:hAnsi="Times New Roman" w:cs="Times New Roman"/>
          <w:sz w:val="24"/>
          <w:szCs w:val="24"/>
        </w:rPr>
        <w:t>а</w:t>
      </w:r>
      <w:r w:rsidR="001F7796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на 1 социального работника, консультации врачей на дому</w:t>
      </w:r>
      <w:r w:rsidR="005B38A1">
        <w:rPr>
          <w:rFonts w:ascii="Times New Roman" w:hAnsi="Times New Roman" w:cs="Times New Roman"/>
          <w:sz w:val="24"/>
          <w:szCs w:val="24"/>
        </w:rPr>
        <w:t xml:space="preserve">, улучшить внутренний вид </w:t>
      </w:r>
      <w:r w:rsidR="005B38A1" w:rsidRPr="00A628E5">
        <w:rPr>
          <w:rFonts w:ascii="Times New Roman" w:hAnsi="Times New Roman" w:cs="Times New Roman"/>
          <w:sz w:val="24"/>
          <w:szCs w:val="24"/>
        </w:rPr>
        <w:t>помещения</w:t>
      </w:r>
      <w:r w:rsidR="00E41821" w:rsidRPr="00A628E5">
        <w:rPr>
          <w:rFonts w:ascii="Times New Roman" w:hAnsi="Times New Roman" w:cs="Times New Roman"/>
          <w:sz w:val="24"/>
          <w:szCs w:val="24"/>
        </w:rPr>
        <w:t xml:space="preserve"> КЦСОН</w:t>
      </w:r>
      <w:r w:rsidR="005B38A1" w:rsidRPr="00A628E5">
        <w:rPr>
          <w:rFonts w:ascii="Times New Roman" w:hAnsi="Times New Roman" w:cs="Times New Roman"/>
          <w:sz w:val="24"/>
          <w:szCs w:val="24"/>
        </w:rPr>
        <w:t>, получении</w:t>
      </w:r>
      <w:r w:rsidR="005B38A1">
        <w:rPr>
          <w:rFonts w:ascii="Times New Roman" w:hAnsi="Times New Roman" w:cs="Times New Roman"/>
          <w:sz w:val="24"/>
          <w:szCs w:val="24"/>
        </w:rPr>
        <w:t xml:space="preserve"> юридической консультации на дому</w:t>
      </w:r>
      <w:r w:rsidR="00E41821">
        <w:rPr>
          <w:rFonts w:ascii="Times New Roman" w:hAnsi="Times New Roman" w:cs="Times New Roman"/>
          <w:sz w:val="24"/>
          <w:szCs w:val="24"/>
        </w:rPr>
        <w:t>.</w:t>
      </w:r>
    </w:p>
    <w:p w:rsidR="00A628E5" w:rsidRDefault="00A628E5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ВЫСТУПАЛИ:</w:t>
      </w:r>
    </w:p>
    <w:p w:rsidR="00E41821" w:rsidRDefault="009F17C5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Саморенова</w:t>
      </w:r>
      <w:proofErr w:type="spellEnd"/>
      <w:r w:rsidR="00E41821">
        <w:rPr>
          <w:rFonts w:ascii="Times New Roman" w:hAnsi="Times New Roman" w:cs="Times New Roman"/>
          <w:sz w:val="24"/>
          <w:szCs w:val="24"/>
        </w:rPr>
        <w:t xml:space="preserve"> Г.И.</w:t>
      </w:r>
      <w:r>
        <w:rPr>
          <w:rFonts w:ascii="Times New Roman" w:hAnsi="Times New Roman" w:cs="Times New Roman"/>
          <w:sz w:val="24"/>
          <w:szCs w:val="24"/>
        </w:rPr>
        <w:t xml:space="preserve">, о хорошем </w:t>
      </w:r>
      <w:r w:rsidR="00E41821">
        <w:rPr>
          <w:rFonts w:ascii="Times New Roman" w:hAnsi="Times New Roman" w:cs="Times New Roman"/>
          <w:sz w:val="24"/>
          <w:szCs w:val="24"/>
        </w:rPr>
        <w:t xml:space="preserve"> качестве обслуживания получателей социальных услуг на дому.</w:t>
      </w:r>
    </w:p>
    <w:p w:rsidR="00E41821" w:rsidRDefault="00A628E5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</w:t>
      </w:r>
      <w:r w:rsidR="009F17C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предложила провести  анкетирование</w:t>
      </w:r>
      <w:r w:rsidR="009F17C5">
        <w:rPr>
          <w:rFonts w:ascii="Times New Roman" w:hAnsi="Times New Roman" w:cs="Times New Roman"/>
          <w:sz w:val="24"/>
          <w:szCs w:val="24"/>
        </w:rPr>
        <w:t xml:space="preserve"> во втором полугодии текущего года </w:t>
      </w:r>
      <w:r>
        <w:rPr>
          <w:rFonts w:ascii="Times New Roman" w:hAnsi="Times New Roman" w:cs="Times New Roman"/>
          <w:sz w:val="24"/>
          <w:szCs w:val="24"/>
        </w:rPr>
        <w:t xml:space="preserve"> на городском участке  </w:t>
      </w:r>
      <w:r w:rsidR="009F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участием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Серебренных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волонтеров».</w:t>
      </w:r>
    </w:p>
    <w:p w:rsidR="00E41821" w:rsidRPr="005F5A46" w:rsidRDefault="00A628E5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Сафонов В.Г.  о том, что вн</w:t>
      </w:r>
      <w:r w:rsidR="009F1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ешний вид внутренних помещений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КЦСОН соответствует финансовому положению учреждения. Кроме того Центр третий год подряд входит в тройку лидеров в смот</w:t>
      </w:r>
      <w:r w:rsidR="009F1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ре-конкурсе по благоустройству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территории среди  КЦСОН Курганской области.</w:t>
      </w:r>
    </w:p>
    <w:p w:rsidR="00B5608C" w:rsidRDefault="00450882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65247F" w:rsidRDefault="005F5A46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Внесенные предложения от получателей социальных услуг </w:t>
      </w:r>
      <w:r w:rsidRPr="005F5A46">
        <w:rPr>
          <w:rFonts w:ascii="Times New Roman" w:hAnsi="Times New Roman" w:cs="Times New Roman"/>
          <w:sz w:val="24"/>
          <w:szCs w:val="24"/>
        </w:rPr>
        <w:t xml:space="preserve">по </w:t>
      </w:r>
      <w:r w:rsidR="001F7796">
        <w:rPr>
          <w:rFonts w:ascii="Times New Roman" w:hAnsi="Times New Roman" w:cs="Times New Roman"/>
          <w:sz w:val="24"/>
          <w:szCs w:val="24"/>
        </w:rPr>
        <w:t>предоставлени</w:t>
      </w:r>
      <w:r w:rsidR="0065247F">
        <w:rPr>
          <w:rFonts w:ascii="Times New Roman" w:hAnsi="Times New Roman" w:cs="Times New Roman"/>
          <w:sz w:val="24"/>
          <w:szCs w:val="24"/>
        </w:rPr>
        <w:t xml:space="preserve">ю:  </w:t>
      </w:r>
    </w:p>
    <w:p w:rsidR="0065247F" w:rsidRDefault="00D87442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медицинские </w:t>
      </w:r>
      <w:r w:rsidR="0065247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рассмотреть</w:t>
      </w:r>
      <w:r w:rsidR="0065247F">
        <w:rPr>
          <w:rFonts w:ascii="Times New Roman" w:hAnsi="Times New Roman" w:cs="Times New Roman"/>
          <w:sz w:val="24"/>
          <w:szCs w:val="24"/>
        </w:rPr>
        <w:t xml:space="preserve"> вопрос предоставления данных услуг в рамках социального сопровождения;</w:t>
      </w:r>
    </w:p>
    <w:p w:rsidR="0065247F" w:rsidRDefault="00D87442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транспортные услуги предоставить </w:t>
      </w:r>
      <w:r w:rsidR="0065247F">
        <w:rPr>
          <w:rFonts w:ascii="Times New Roman" w:hAnsi="Times New Roman" w:cs="Times New Roman"/>
          <w:sz w:val="24"/>
          <w:szCs w:val="24"/>
        </w:rPr>
        <w:t xml:space="preserve"> получателю социальных услуг, в соответствии с выявленной заявкой и по тарифам утвержденным Главным управлением социального обслуживания населения Курганской области;</w:t>
      </w:r>
    </w:p>
    <w:p w:rsidR="0065247F" w:rsidRDefault="009F17C5" w:rsidP="005B38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D87442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65247F">
        <w:rPr>
          <w:rFonts w:ascii="Times New Roman" w:hAnsi="Times New Roman" w:cs="Times New Roman"/>
          <w:sz w:val="24"/>
          <w:szCs w:val="24"/>
        </w:rPr>
        <w:t>п</w:t>
      </w:r>
      <w:r w:rsidR="00D87442">
        <w:rPr>
          <w:rFonts w:ascii="Times New Roman" w:hAnsi="Times New Roman" w:cs="Times New Roman"/>
          <w:sz w:val="24"/>
          <w:szCs w:val="24"/>
        </w:rPr>
        <w:t xml:space="preserve">олучателей социальных услуг </w:t>
      </w:r>
      <w:r w:rsidR="00260514">
        <w:rPr>
          <w:rFonts w:ascii="Times New Roman" w:hAnsi="Times New Roman" w:cs="Times New Roman"/>
          <w:sz w:val="24"/>
          <w:szCs w:val="24"/>
        </w:rPr>
        <w:t>информацию</w:t>
      </w:r>
      <w:r w:rsidR="0065247F">
        <w:rPr>
          <w:rFonts w:ascii="Times New Roman" w:hAnsi="Times New Roman" w:cs="Times New Roman"/>
          <w:sz w:val="24"/>
          <w:szCs w:val="24"/>
        </w:rPr>
        <w:t xml:space="preserve"> о количестве получателей социальных услуг на 1 социального работника в соответствии с  дорожной картой. </w:t>
      </w:r>
    </w:p>
    <w:p w:rsidR="00D87442" w:rsidRPr="009F17C5" w:rsidRDefault="00D87442" w:rsidP="009F17C5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5247F">
        <w:rPr>
          <w:rFonts w:ascii="Times New Roman" w:hAnsi="Times New Roman" w:cs="Times New Roman"/>
          <w:sz w:val="24"/>
          <w:szCs w:val="24"/>
        </w:rPr>
        <w:t xml:space="preserve">онсультации врачей на дому </w:t>
      </w:r>
      <w:r w:rsidR="009F17C5">
        <w:rPr>
          <w:rFonts w:ascii="Times New Roman" w:hAnsi="Times New Roman" w:cs="Times New Roman"/>
          <w:sz w:val="24"/>
          <w:szCs w:val="24"/>
        </w:rPr>
        <w:t xml:space="preserve"> оказать нуждающимся получателям социальных </w:t>
      </w:r>
      <w:r w:rsidR="00AA3FB2">
        <w:rPr>
          <w:rFonts w:ascii="Times New Roman" w:hAnsi="Times New Roman" w:cs="Times New Roman"/>
          <w:sz w:val="24"/>
          <w:szCs w:val="24"/>
        </w:rPr>
        <w:t>услуг</w:t>
      </w:r>
      <w:r w:rsidR="009F17C5">
        <w:rPr>
          <w:rFonts w:ascii="Times New Roman" w:hAnsi="Times New Roman" w:cs="Times New Roman"/>
          <w:sz w:val="24"/>
          <w:szCs w:val="24"/>
        </w:rPr>
        <w:t xml:space="preserve"> </w:t>
      </w:r>
      <w:r w:rsidRPr="009F17C5">
        <w:rPr>
          <w:rFonts w:ascii="Times New Roman" w:hAnsi="Times New Roman" w:cs="Times New Roman"/>
          <w:sz w:val="24"/>
          <w:szCs w:val="24"/>
        </w:rPr>
        <w:t xml:space="preserve">  в </w:t>
      </w:r>
      <w:r w:rsidR="0065247F" w:rsidRPr="009F17C5">
        <w:rPr>
          <w:rFonts w:ascii="Times New Roman" w:hAnsi="Times New Roman" w:cs="Times New Roman"/>
          <w:sz w:val="24"/>
          <w:szCs w:val="24"/>
        </w:rPr>
        <w:t>рамках социального сопровождения</w:t>
      </w:r>
      <w:r w:rsidRPr="009F17C5">
        <w:rPr>
          <w:rFonts w:ascii="Times New Roman" w:hAnsi="Times New Roman" w:cs="Times New Roman"/>
          <w:sz w:val="24"/>
          <w:szCs w:val="24"/>
        </w:rPr>
        <w:t>.</w:t>
      </w:r>
    </w:p>
    <w:p w:rsidR="009F17C5" w:rsidRPr="00D87442" w:rsidRDefault="00AA3FB2" w:rsidP="00D87442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информацию выступивших членов попечительского совета </w:t>
      </w:r>
      <w:r w:rsidR="009F17C5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5A46" w:rsidRPr="0065247F" w:rsidRDefault="00D87442" w:rsidP="0065247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A46" w:rsidRPr="005F5A46" w:rsidRDefault="005F5A46" w:rsidP="008F29F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F5A46" w:rsidRPr="005F5A46" w:rsidRDefault="005F5A46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0882" w:rsidRPr="00450882" w:rsidRDefault="00450882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558D" w:rsidRDefault="00D8558D" w:rsidP="000B7AE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558D" w:rsidRDefault="00D8558D" w:rsidP="000B7AE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893" w:rsidRDefault="00D87442" w:rsidP="0045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Попечительского  совета                    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</w:t>
      </w:r>
      <w:r w:rsidR="001F7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            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F7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="001F7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А.Л.Замяткин</w:t>
      </w:r>
      <w:proofErr w:type="spellEnd"/>
    </w:p>
    <w:p w:rsidR="00D8558D" w:rsidRDefault="00D8558D" w:rsidP="0045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558D" w:rsidRPr="00EB1893" w:rsidRDefault="00D8558D" w:rsidP="0045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893" w:rsidRPr="00EB1893" w:rsidRDefault="00D87442" w:rsidP="0045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заседания                         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Г.И. </w:t>
      </w:r>
      <w:proofErr w:type="spellStart"/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Саморенова</w:t>
      </w:r>
      <w:proofErr w:type="spellEnd"/>
    </w:p>
    <w:p w:rsidR="00EB1893" w:rsidRP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0658" w:rsidRPr="00EB1893" w:rsidRDefault="00910658" w:rsidP="00EB1893">
      <w:pPr>
        <w:jc w:val="center"/>
        <w:rPr>
          <w:sz w:val="24"/>
          <w:szCs w:val="24"/>
        </w:rPr>
      </w:pPr>
    </w:p>
    <w:sectPr w:rsidR="00910658" w:rsidRPr="00EB1893" w:rsidSect="005B38A1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C4F"/>
    <w:multiLevelType w:val="hybridMultilevel"/>
    <w:tmpl w:val="46D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0371"/>
    <w:multiLevelType w:val="hybridMultilevel"/>
    <w:tmpl w:val="4FFA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02855"/>
    <w:multiLevelType w:val="hybridMultilevel"/>
    <w:tmpl w:val="69A2F7D8"/>
    <w:lvl w:ilvl="0" w:tplc="6DE2DB66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893"/>
    <w:rsid w:val="000B75C3"/>
    <w:rsid w:val="000B7AEF"/>
    <w:rsid w:val="000F0840"/>
    <w:rsid w:val="000F7044"/>
    <w:rsid w:val="00134FE3"/>
    <w:rsid w:val="001E31D1"/>
    <w:rsid w:val="001F7796"/>
    <w:rsid w:val="00260514"/>
    <w:rsid w:val="00274382"/>
    <w:rsid w:val="002D05CB"/>
    <w:rsid w:val="00312642"/>
    <w:rsid w:val="003C3824"/>
    <w:rsid w:val="003E565A"/>
    <w:rsid w:val="003F1EBF"/>
    <w:rsid w:val="0043130F"/>
    <w:rsid w:val="00444B6E"/>
    <w:rsid w:val="00450882"/>
    <w:rsid w:val="00455888"/>
    <w:rsid w:val="00483FD1"/>
    <w:rsid w:val="00492F1A"/>
    <w:rsid w:val="004943B3"/>
    <w:rsid w:val="004B0900"/>
    <w:rsid w:val="004F1C91"/>
    <w:rsid w:val="00520ABA"/>
    <w:rsid w:val="005320F9"/>
    <w:rsid w:val="00537FC3"/>
    <w:rsid w:val="005B38A1"/>
    <w:rsid w:val="005B6F58"/>
    <w:rsid w:val="005C1A3D"/>
    <w:rsid w:val="005C4715"/>
    <w:rsid w:val="005F5A46"/>
    <w:rsid w:val="0065247F"/>
    <w:rsid w:val="006C6C44"/>
    <w:rsid w:val="00726FB1"/>
    <w:rsid w:val="007B0B93"/>
    <w:rsid w:val="007E6DB6"/>
    <w:rsid w:val="00800C34"/>
    <w:rsid w:val="00807D02"/>
    <w:rsid w:val="00886BF6"/>
    <w:rsid w:val="008C4741"/>
    <w:rsid w:val="008F29F9"/>
    <w:rsid w:val="00910658"/>
    <w:rsid w:val="00931E04"/>
    <w:rsid w:val="00935B76"/>
    <w:rsid w:val="00992A2E"/>
    <w:rsid w:val="009F17C5"/>
    <w:rsid w:val="00A628E5"/>
    <w:rsid w:val="00A66557"/>
    <w:rsid w:val="00AA3FB2"/>
    <w:rsid w:val="00AD4E87"/>
    <w:rsid w:val="00B5608C"/>
    <w:rsid w:val="00B848D4"/>
    <w:rsid w:val="00BF313F"/>
    <w:rsid w:val="00CC396E"/>
    <w:rsid w:val="00CE3CD0"/>
    <w:rsid w:val="00D168B0"/>
    <w:rsid w:val="00D221B7"/>
    <w:rsid w:val="00D33366"/>
    <w:rsid w:val="00D337BE"/>
    <w:rsid w:val="00D5117B"/>
    <w:rsid w:val="00D5415C"/>
    <w:rsid w:val="00D8558D"/>
    <w:rsid w:val="00D87442"/>
    <w:rsid w:val="00D90772"/>
    <w:rsid w:val="00DA5361"/>
    <w:rsid w:val="00E41821"/>
    <w:rsid w:val="00E53019"/>
    <w:rsid w:val="00EB1893"/>
    <w:rsid w:val="00ED4A5C"/>
    <w:rsid w:val="00F07485"/>
    <w:rsid w:val="00F118B5"/>
    <w:rsid w:val="00F84354"/>
    <w:rsid w:val="00FD6618"/>
    <w:rsid w:val="00FE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стиль8"/>
    <w:basedOn w:val="a"/>
    <w:rsid w:val="00E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893"/>
    <w:rPr>
      <w:b/>
      <w:bCs/>
    </w:rPr>
  </w:style>
  <w:style w:type="character" w:customStyle="1" w:styleId="apple-converted-space">
    <w:name w:val="apple-converted-space"/>
    <w:basedOn w:val="a0"/>
    <w:rsid w:val="00EB1893"/>
  </w:style>
  <w:style w:type="paragraph" w:styleId="a5">
    <w:name w:val="List Paragraph"/>
    <w:basedOn w:val="a"/>
    <w:uiPriority w:val="34"/>
    <w:qFormat/>
    <w:rsid w:val="0027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BB38-FD3D-4E2E-835D-071B3A65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40</cp:revision>
  <cp:lastPrinted>2018-06-28T11:57:00Z</cp:lastPrinted>
  <dcterms:created xsi:type="dcterms:W3CDTF">2015-02-11T09:15:00Z</dcterms:created>
  <dcterms:modified xsi:type="dcterms:W3CDTF">2018-06-28T12:02:00Z</dcterms:modified>
</cp:coreProperties>
</file>