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приказу Главного управления</w:t>
            </w:r>
          </w:p>
        </w:tc>
      </w:tr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социальной защиты населения Курганской области </w:t>
            </w:r>
          </w:p>
        </w:tc>
      </w:tr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 «27»  июля  2020 г. №329</w:t>
            </w:r>
          </w:p>
        </w:tc>
      </w:tr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 утверждении тарифов</w:t>
            </w:r>
          </w:p>
        </w:tc>
      </w:tr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дополнительные социальные услуги,</w:t>
            </w:r>
          </w:p>
        </w:tc>
      </w:tr>
      <w:tr w:rsidR="005B37C0" w:rsidTr="00E66262">
        <w:tc>
          <w:tcPr>
            <w:tcW w:w="3226" w:type="dxa"/>
          </w:tcPr>
          <w:p w:rsidR="005B37C0" w:rsidRDefault="005B37C0" w:rsidP="00E66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указанные в части 2 статьи 11 Федерального закона от 28 декабря 2013 года №442-ФЗ «Об основах социального  обслуживания граждан  в Российской Федерации»</w:t>
            </w:r>
          </w:p>
        </w:tc>
      </w:tr>
    </w:tbl>
    <w:p w:rsidR="00750761" w:rsidRPr="002B52D6" w:rsidRDefault="00750761" w:rsidP="00404EA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5B37C0" w:rsidRPr="00560927" w:rsidRDefault="005B37C0" w:rsidP="005B37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5B37C0" w:rsidRDefault="005B37C0" w:rsidP="005B37C0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предоставляемые Государственным бюджетным учреждением </w:t>
      </w:r>
    </w:p>
    <w:p w:rsidR="005B37C0" w:rsidRDefault="005B37C0" w:rsidP="005B37C0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«Комплексный центр социального обслуживания населения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 по Петуховскому</w:t>
      </w:r>
      <w:r>
        <w:rPr>
          <w:rFonts w:ascii="Arial" w:eastAsia="Times New Roman" w:hAnsi="Arial" w:cs="Arial"/>
          <w:b/>
          <w:bCs/>
          <w:shd w:val="clear" w:color="auto" w:fill="FFFFFF"/>
        </w:rPr>
        <w:t>, Макушинскому и Частоозерскому  районам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»</w:t>
      </w:r>
    </w:p>
    <w:p w:rsidR="00C2583C" w:rsidRDefault="00C2583C" w:rsidP="00EF2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559"/>
        <w:gridCol w:w="1418"/>
        <w:gridCol w:w="1418"/>
      </w:tblGrid>
      <w:tr w:rsidR="005B37C0" w:rsidTr="005B37C0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Pr="00750761" w:rsidRDefault="005B37C0">
            <w:pPr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№ </w:t>
            </w:r>
            <w:proofErr w:type="gramStart"/>
            <w:r w:rsidRPr="00750761">
              <w:rPr>
                <w:rFonts w:ascii="Arial" w:hAnsi="Arial" w:cs="Arial"/>
              </w:rPr>
              <w:t>п</w:t>
            </w:r>
            <w:proofErr w:type="gramEnd"/>
            <w:r w:rsidRPr="00750761">
              <w:rPr>
                <w:rFonts w:ascii="Arial" w:hAnsi="Arial" w:cs="Arial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Pr="00750761" w:rsidRDefault="005B37C0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Pr="00750761" w:rsidRDefault="005B37C0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Default="005B37C0" w:rsidP="004054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Полная </w:t>
            </w:r>
          </w:p>
          <w:p w:rsidR="005B37C0" w:rsidRDefault="005B37C0" w:rsidP="004054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Стоимость</w:t>
            </w:r>
          </w:p>
          <w:p w:rsidR="005B37C0" w:rsidRPr="00750761" w:rsidRDefault="005B37C0" w:rsidP="004054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0" w:rsidRPr="00750761" w:rsidRDefault="005B37C0" w:rsidP="004054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Льготная стоимость, руб.</w:t>
            </w:r>
          </w:p>
        </w:tc>
      </w:tr>
      <w:tr w:rsidR="005B37C0" w:rsidTr="005B37C0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0" w:rsidRPr="00750761" w:rsidRDefault="005B37C0" w:rsidP="004054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Дополнительные социальные услуги «Службы сиделок»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0" w:rsidRDefault="005B37C0" w:rsidP="004054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37C0" w:rsidTr="005B37C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Pr="00750761" w:rsidRDefault="005B37C0" w:rsidP="009B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Default="005B37C0" w:rsidP="004054F3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cs="Arial"/>
                <w:b w:val="0"/>
                <w:sz w:val="24"/>
              </w:rPr>
            </w:pPr>
            <w:r>
              <w:rPr>
                <w:rFonts w:eastAsiaTheme="minorEastAsia" w:cs="Arial"/>
                <w:b w:val="0"/>
                <w:sz w:val="24"/>
              </w:rPr>
              <w:t xml:space="preserve">Дополнительная </w:t>
            </w:r>
            <w:r>
              <w:rPr>
                <w:rFonts w:cs="Arial"/>
                <w:b w:val="0"/>
                <w:sz w:val="24"/>
              </w:rPr>
              <w:t>с</w:t>
            </w:r>
            <w:r w:rsidRPr="004054F3">
              <w:rPr>
                <w:rFonts w:cs="Arial"/>
                <w:b w:val="0"/>
                <w:sz w:val="24"/>
              </w:rPr>
              <w:t xml:space="preserve">оциальная услуга </w:t>
            </w:r>
          </w:p>
          <w:p w:rsidR="005B37C0" w:rsidRPr="004054F3" w:rsidRDefault="005B37C0" w:rsidP="004054F3">
            <w:pPr>
              <w:pStyle w:val="2"/>
              <w:tabs>
                <w:tab w:val="clear" w:pos="360"/>
                <w:tab w:val="left" w:pos="708"/>
              </w:tabs>
              <w:jc w:val="left"/>
              <w:rPr>
                <w:rFonts w:eastAsiaTheme="minorEastAsia" w:cs="Arial"/>
                <w:b w:val="0"/>
                <w:sz w:val="24"/>
              </w:rPr>
            </w:pPr>
            <w:r w:rsidRPr="004054F3">
              <w:rPr>
                <w:rFonts w:cs="Arial"/>
                <w:b w:val="0"/>
                <w:sz w:val="24"/>
              </w:rPr>
              <w:t>«Службы сиделок»</w:t>
            </w:r>
            <w:r>
              <w:rPr>
                <w:rFonts w:cs="Arial"/>
                <w:b w:val="0"/>
                <w:sz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Pr="004054F3" w:rsidRDefault="005B37C0" w:rsidP="005B37C0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4054F3">
              <w:rPr>
                <w:rFonts w:ascii="Arial" w:hAnsi="Arial" w:cs="Arial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Pr="00750761" w:rsidRDefault="005B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3A1CA2">
              <w:rPr>
                <w:rFonts w:ascii="Arial" w:hAnsi="Arial" w:cs="Arial"/>
              </w:rPr>
              <w:t>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C0" w:rsidRDefault="005B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C0" w:rsidTr="00C35D68">
        <w:trPr>
          <w:trHeight w:val="261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C0" w:rsidRDefault="005B37C0" w:rsidP="0040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**Дополнительная с</w:t>
            </w:r>
            <w:r w:rsidRPr="004054F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циальная услуга «Службы сиделок» включает проветривание помещения, кормление клиента, регулярная смена положения клиента в кровати, сопровождение в туалет, подача судна, осуществление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приемом лекарств (по назначению врача), вызов врача на дом.</w:t>
            </w:r>
          </w:p>
        </w:tc>
      </w:tr>
    </w:tbl>
    <w:p w:rsidR="003E46A5" w:rsidRDefault="003E46A5" w:rsidP="00412C15">
      <w:pPr>
        <w:spacing w:after="0" w:line="240" w:lineRule="auto"/>
        <w:rPr>
          <w:rFonts w:ascii="Arial" w:hAnsi="Arial" w:cs="Arial"/>
        </w:rPr>
      </w:pPr>
    </w:p>
    <w:sectPr w:rsidR="003E46A5" w:rsidSect="003E4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4C4"/>
    <w:multiLevelType w:val="hybridMultilevel"/>
    <w:tmpl w:val="934E7BF6"/>
    <w:lvl w:ilvl="0" w:tplc="58BA2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D84"/>
    <w:multiLevelType w:val="hybridMultilevel"/>
    <w:tmpl w:val="29BC9922"/>
    <w:lvl w:ilvl="0" w:tplc="88BAC9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6E6E"/>
    <w:multiLevelType w:val="hybridMultilevel"/>
    <w:tmpl w:val="458CA2FE"/>
    <w:lvl w:ilvl="0" w:tplc="977CE1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858"/>
    <w:rsid w:val="000C785A"/>
    <w:rsid w:val="000F6C15"/>
    <w:rsid w:val="001146DC"/>
    <w:rsid w:val="001844B6"/>
    <w:rsid w:val="002333B1"/>
    <w:rsid w:val="00237E11"/>
    <w:rsid w:val="002B52D6"/>
    <w:rsid w:val="002C0CAF"/>
    <w:rsid w:val="00302F0A"/>
    <w:rsid w:val="0039411C"/>
    <w:rsid w:val="003A1CA2"/>
    <w:rsid w:val="003E46A5"/>
    <w:rsid w:val="003F49A6"/>
    <w:rsid w:val="00404EAF"/>
    <w:rsid w:val="004054F3"/>
    <w:rsid w:val="00412C15"/>
    <w:rsid w:val="00420930"/>
    <w:rsid w:val="005938AF"/>
    <w:rsid w:val="005B37C0"/>
    <w:rsid w:val="005D2B95"/>
    <w:rsid w:val="005D2F45"/>
    <w:rsid w:val="00612BD6"/>
    <w:rsid w:val="00624CEE"/>
    <w:rsid w:val="00673858"/>
    <w:rsid w:val="006F25E7"/>
    <w:rsid w:val="0073732F"/>
    <w:rsid w:val="00750761"/>
    <w:rsid w:val="00792DCF"/>
    <w:rsid w:val="008E6D7C"/>
    <w:rsid w:val="00965C18"/>
    <w:rsid w:val="00976CFA"/>
    <w:rsid w:val="009B48E5"/>
    <w:rsid w:val="00A05E04"/>
    <w:rsid w:val="00BE0FA2"/>
    <w:rsid w:val="00C212DC"/>
    <w:rsid w:val="00C2583C"/>
    <w:rsid w:val="00C302B9"/>
    <w:rsid w:val="00C64899"/>
    <w:rsid w:val="00CD75FF"/>
    <w:rsid w:val="00D07832"/>
    <w:rsid w:val="00D84965"/>
    <w:rsid w:val="00DB310E"/>
    <w:rsid w:val="00E26E53"/>
    <w:rsid w:val="00E3388B"/>
    <w:rsid w:val="00E91105"/>
    <w:rsid w:val="00EA1C5E"/>
    <w:rsid w:val="00ED2D01"/>
    <w:rsid w:val="00EF22B8"/>
    <w:rsid w:val="00E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A2"/>
  </w:style>
  <w:style w:type="paragraph" w:styleId="2">
    <w:name w:val="heading 2"/>
    <w:basedOn w:val="a"/>
    <w:next w:val="a"/>
    <w:link w:val="20"/>
    <w:unhideWhenUsed/>
    <w:qFormat/>
    <w:rsid w:val="00673858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858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73858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73858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0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30</cp:revision>
  <cp:lastPrinted>2014-02-21T10:28:00Z</cp:lastPrinted>
  <dcterms:created xsi:type="dcterms:W3CDTF">2014-01-14T12:39:00Z</dcterms:created>
  <dcterms:modified xsi:type="dcterms:W3CDTF">2020-08-05T10:08:00Z</dcterms:modified>
</cp:coreProperties>
</file>