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1E" w:rsidRPr="00BE52B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Приложение </w:t>
      </w:r>
      <w:r w:rsidR="00F35E0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963C1E" w:rsidRPr="00BE52B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52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52BE">
        <w:rPr>
          <w:rFonts w:ascii="Times New Roman" w:hAnsi="Times New Roman" w:cs="Times New Roman"/>
          <w:sz w:val="16"/>
          <w:szCs w:val="16"/>
        </w:rPr>
        <w:t xml:space="preserve">ГБУ «КЦСОН по </w:t>
      </w:r>
    </w:p>
    <w:p w:rsidR="00963C1E" w:rsidRPr="00BE52B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52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="00C9692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C96928">
        <w:rPr>
          <w:rFonts w:ascii="Times New Roman" w:hAnsi="Times New Roman" w:cs="Times New Roman"/>
          <w:sz w:val="16"/>
          <w:szCs w:val="16"/>
        </w:rPr>
        <w:t>, М  и Ч районам</w:t>
      </w:r>
      <w:r w:rsidRPr="00BE52BE">
        <w:rPr>
          <w:rFonts w:ascii="Times New Roman" w:hAnsi="Times New Roman" w:cs="Times New Roman"/>
          <w:sz w:val="16"/>
          <w:szCs w:val="16"/>
        </w:rPr>
        <w:t>»</w:t>
      </w:r>
    </w:p>
    <w:p w:rsidR="00963C1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52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от «15» сентября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6928">
        <w:rPr>
          <w:rFonts w:ascii="Times New Roman" w:hAnsi="Times New Roman" w:cs="Times New Roman"/>
          <w:sz w:val="16"/>
          <w:szCs w:val="16"/>
        </w:rPr>
        <w:t>2020г. №140</w:t>
      </w:r>
    </w:p>
    <w:p w:rsidR="00C96928" w:rsidRDefault="00963C1E" w:rsidP="00C96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D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92C">
        <w:rPr>
          <w:rFonts w:ascii="Times New Roman" w:hAnsi="Times New Roman" w:cs="Times New Roman"/>
          <w:sz w:val="16"/>
          <w:szCs w:val="16"/>
        </w:rPr>
        <w:t xml:space="preserve">«Об утверждении </w:t>
      </w:r>
      <w:r w:rsidR="00C96928">
        <w:rPr>
          <w:rFonts w:ascii="Times New Roman" w:hAnsi="Times New Roman" w:cs="Times New Roman"/>
          <w:sz w:val="16"/>
          <w:szCs w:val="16"/>
        </w:rPr>
        <w:t xml:space="preserve">положения и     </w:t>
      </w:r>
    </w:p>
    <w:p w:rsidR="00963C1E" w:rsidRPr="0055692C" w:rsidRDefault="00C96928" w:rsidP="00C96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B6A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состава </w:t>
      </w:r>
      <w:r w:rsidR="00963C1E">
        <w:rPr>
          <w:rFonts w:ascii="Times New Roman" w:hAnsi="Times New Roman" w:cs="Times New Roman"/>
          <w:sz w:val="16"/>
          <w:szCs w:val="16"/>
        </w:rPr>
        <w:t xml:space="preserve"> </w:t>
      </w:r>
      <w:r w:rsidR="00963C1E" w:rsidRPr="0055692C">
        <w:rPr>
          <w:rFonts w:ascii="Times New Roman" w:hAnsi="Times New Roman" w:cs="Times New Roman"/>
          <w:sz w:val="16"/>
          <w:szCs w:val="16"/>
        </w:rPr>
        <w:t>попечительского совета</w:t>
      </w:r>
    </w:p>
    <w:p w:rsidR="00963C1E" w:rsidRPr="0055692C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9692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C96928">
        <w:rPr>
          <w:rFonts w:ascii="Times New Roman" w:hAnsi="Times New Roman" w:cs="Times New Roman"/>
          <w:sz w:val="16"/>
          <w:szCs w:val="16"/>
        </w:rPr>
        <w:t xml:space="preserve">ГБУ КЦСОН по </w:t>
      </w:r>
      <w:proofErr w:type="gramStart"/>
      <w:r w:rsidR="00C9692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C96928">
        <w:rPr>
          <w:rFonts w:ascii="Times New Roman" w:hAnsi="Times New Roman" w:cs="Times New Roman"/>
          <w:sz w:val="16"/>
          <w:szCs w:val="16"/>
        </w:rPr>
        <w:t>, М и Ч</w:t>
      </w:r>
    </w:p>
    <w:p w:rsidR="00963C1E" w:rsidRDefault="00963C1E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311E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96928">
        <w:rPr>
          <w:rFonts w:ascii="Times New Roman" w:hAnsi="Times New Roman" w:cs="Times New Roman"/>
          <w:sz w:val="16"/>
          <w:szCs w:val="16"/>
        </w:rPr>
        <w:t>районам</w:t>
      </w:r>
      <w:r w:rsidRPr="0055692C">
        <w:rPr>
          <w:rFonts w:ascii="Times New Roman" w:hAnsi="Times New Roman" w:cs="Times New Roman"/>
          <w:sz w:val="16"/>
          <w:szCs w:val="16"/>
        </w:rPr>
        <w:t>».</w:t>
      </w:r>
    </w:p>
    <w:p w:rsidR="00F35E0C" w:rsidRDefault="00F35E0C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E0C" w:rsidRDefault="00F35E0C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E0C" w:rsidRDefault="00F35E0C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E0C" w:rsidRDefault="00F35E0C" w:rsidP="0096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5E0C" w:rsidRPr="00B65E5A" w:rsidRDefault="00F35E0C" w:rsidP="0096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0C" w:rsidRPr="00FB6A23" w:rsidRDefault="00F35E0C" w:rsidP="00F3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23">
        <w:rPr>
          <w:rFonts w:ascii="Times New Roman" w:hAnsi="Times New Roman" w:cs="Times New Roman"/>
          <w:b/>
          <w:sz w:val="28"/>
          <w:szCs w:val="28"/>
        </w:rPr>
        <w:t>Положение о попечительском совете</w:t>
      </w:r>
    </w:p>
    <w:p w:rsidR="00F35E0C" w:rsidRPr="00B65E5A" w:rsidRDefault="00F35E0C" w:rsidP="00F35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A23">
        <w:rPr>
          <w:rFonts w:ascii="Times New Roman" w:hAnsi="Times New Roman" w:cs="Times New Roman"/>
          <w:b/>
          <w:sz w:val="28"/>
          <w:szCs w:val="28"/>
        </w:rPr>
        <w:t>ГБУ «КЦСОН по Петуховскому, Макушинскому и Частоозерскому районам»</w:t>
      </w:r>
    </w:p>
    <w:p w:rsidR="00B65E5A" w:rsidRPr="00B65E5A" w:rsidRDefault="00B65E5A" w:rsidP="00B65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E5A" w:rsidRDefault="00B65E5A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E5A">
        <w:rPr>
          <w:rFonts w:ascii="Times New Roman" w:hAnsi="Times New Roman" w:cs="Times New Roman"/>
          <w:sz w:val="24"/>
          <w:szCs w:val="24"/>
        </w:rPr>
        <w:t>Попечительский совет ГБУ «КЦСОН по Петуховскому, Макушинскому и Частоозерскому районам»</w:t>
      </w:r>
      <w:r>
        <w:rPr>
          <w:rFonts w:ascii="Times New Roman" w:hAnsi="Times New Roman" w:cs="Times New Roman"/>
          <w:sz w:val="24"/>
          <w:szCs w:val="24"/>
        </w:rPr>
        <w:t xml:space="preserve"> (далее - попечительский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 совещательным органом</w:t>
      </w:r>
      <w:r w:rsidRPr="00B65E5A">
        <w:rPr>
          <w:rFonts w:ascii="Times New Roman" w:hAnsi="Times New Roman" w:cs="Times New Roman"/>
          <w:sz w:val="24"/>
          <w:szCs w:val="24"/>
        </w:rPr>
        <w:t xml:space="preserve"> совет ГБУ «КЦСОН по Петуховскому, Макушинскому и Частоозерскому</w:t>
      </w:r>
      <w:r>
        <w:rPr>
          <w:rFonts w:ascii="Times New Roman" w:hAnsi="Times New Roman" w:cs="Times New Roman"/>
          <w:sz w:val="24"/>
          <w:szCs w:val="24"/>
        </w:rPr>
        <w:t xml:space="preserve"> району» (далее - учреждение) образованным для рассмотрения наиболее важных вопросов деятельности учреждения.</w:t>
      </w:r>
    </w:p>
    <w:p w:rsidR="00B65E5A" w:rsidRDefault="00B65E5A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создается по согласованию с учредителем учреждения.</w:t>
      </w:r>
    </w:p>
    <w:p w:rsidR="00B65E5A" w:rsidRDefault="00B65E5A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попечительских советов </w:t>
      </w:r>
      <w:r w:rsidR="00DD3834">
        <w:rPr>
          <w:rFonts w:ascii="Times New Roman" w:hAnsi="Times New Roman" w:cs="Times New Roman"/>
          <w:sz w:val="24"/>
          <w:szCs w:val="24"/>
        </w:rPr>
        <w:t>в государственных учреждениях социального обслуживания является обязательным.</w:t>
      </w:r>
    </w:p>
    <w:p w:rsidR="00B65E5A" w:rsidRDefault="00DD3834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DD3834" w:rsidRDefault="00DD3834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деятельности попечительского совета составляют Конституция Российской Федерации, </w:t>
      </w:r>
      <w:r w:rsidR="00CF7C30">
        <w:rPr>
          <w:rFonts w:ascii="Times New Roman" w:hAnsi="Times New Roman" w:cs="Times New Roman"/>
          <w:sz w:val="24"/>
          <w:szCs w:val="24"/>
        </w:rPr>
        <w:t>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</w:t>
      </w:r>
      <w:r w:rsidR="00EF3AED">
        <w:rPr>
          <w:rFonts w:ascii="Times New Roman" w:hAnsi="Times New Roman" w:cs="Times New Roman"/>
          <w:sz w:val="24"/>
          <w:szCs w:val="24"/>
        </w:rPr>
        <w:t>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</w:p>
    <w:p w:rsidR="00EF3AED" w:rsidRDefault="00EF3AED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попечительский совет, взаимодействует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B1627B" w:rsidRDefault="00B1627B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попечительского совета носят рекомендательный характер.</w:t>
      </w:r>
    </w:p>
    <w:p w:rsidR="00986DC2" w:rsidRDefault="00986DC2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73D76">
        <w:rPr>
          <w:rFonts w:ascii="Times New Roman" w:hAnsi="Times New Roman" w:cs="Times New Roman"/>
          <w:sz w:val="24"/>
          <w:szCs w:val="24"/>
        </w:rPr>
        <w:t>исполняют свои обязанности безвозмездно.</w:t>
      </w:r>
    </w:p>
    <w:p w:rsidR="00473D76" w:rsidRDefault="00473D76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составляет ежегодный отчет о своей работе и размещает его на официальном сайте учреждения в информационной – телекоммуникационной сети «Интернет» (при его наличии). Отчет о работе попечительского совета должен соответствовать требованиям законодательства Росси</w:t>
      </w:r>
      <w:r w:rsidR="00C61A9B">
        <w:rPr>
          <w:rFonts w:ascii="Times New Roman" w:hAnsi="Times New Roman" w:cs="Times New Roman"/>
          <w:sz w:val="24"/>
          <w:szCs w:val="24"/>
        </w:rPr>
        <w:t>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C61A9B" w:rsidRDefault="00C61A9B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</w:t>
      </w:r>
      <w:r w:rsidR="00AC4E7B">
        <w:rPr>
          <w:rFonts w:ascii="Times New Roman" w:hAnsi="Times New Roman" w:cs="Times New Roman"/>
          <w:sz w:val="24"/>
          <w:szCs w:val="24"/>
        </w:rPr>
        <w:t>, в том числе  секретаря попечительского совета.</w:t>
      </w:r>
    </w:p>
    <w:p w:rsidR="00AC4E7B" w:rsidRDefault="00AC4E7B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Конкретное </w:t>
      </w:r>
      <w:r w:rsidR="00A455AB">
        <w:rPr>
          <w:rFonts w:ascii="Times New Roman" w:hAnsi="Times New Roman" w:cs="Times New Roman"/>
          <w:sz w:val="24"/>
          <w:szCs w:val="24"/>
        </w:rPr>
        <w:t>число членов попечительского совета определяется организацией социального обслуживания, но не может быть мене 5 человек.</w:t>
      </w:r>
    </w:p>
    <w:p w:rsidR="00A455AB" w:rsidRDefault="00A455AB" w:rsidP="00C61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</w:t>
      </w:r>
      <w:r w:rsidR="00E8678B">
        <w:rPr>
          <w:rFonts w:ascii="Times New Roman" w:hAnsi="Times New Roman" w:cs="Times New Roman"/>
          <w:sz w:val="24"/>
          <w:szCs w:val="24"/>
        </w:rPr>
        <w:t>Членами попечительского совета не могут быть работники учреждения.</w:t>
      </w:r>
    </w:p>
    <w:p w:rsidR="00F35E0C" w:rsidRDefault="00E8678B" w:rsidP="00E86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попечительского совета определяется руководителем учреждения.</w:t>
      </w:r>
    </w:p>
    <w:p w:rsidR="00E8678B" w:rsidRDefault="00E8678B" w:rsidP="00E86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создается на весь период деятельности учреждения.</w:t>
      </w:r>
    </w:p>
    <w:p w:rsidR="00E8678B" w:rsidRDefault="00E8678B" w:rsidP="00E86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являются:</w:t>
      </w:r>
    </w:p>
    <w:p w:rsidR="00E8678B" w:rsidRDefault="00E8678B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B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содействие в решении текущих и перспективных задач развития  и эффективного функционирования учреждения, улучшения качества его работы;</w:t>
      </w:r>
    </w:p>
    <w:p w:rsidR="00E8678B" w:rsidRDefault="00E8678B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содействие в привлечении финансовых и материальных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обеспечения дея</w:t>
      </w:r>
      <w:r w:rsidR="00892EC3">
        <w:rPr>
          <w:rFonts w:ascii="Times New Roman" w:hAnsi="Times New Roman" w:cs="Times New Roman"/>
          <w:sz w:val="24"/>
          <w:szCs w:val="24"/>
        </w:rPr>
        <w:t>тельности учреждения;</w:t>
      </w:r>
    </w:p>
    <w:p w:rsidR="00892EC3" w:rsidRDefault="00892EC3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содействие в совершенствовании материально-технической базы учреждения;</w:t>
      </w:r>
    </w:p>
    <w:p w:rsidR="00892EC3" w:rsidRDefault="00892EC3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8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содействие в улучшении качества предоставляемых услуг;</w:t>
      </w:r>
    </w:p>
    <w:p w:rsidR="00892EC3" w:rsidRDefault="00892EC3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8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содействие в повышении квалификации работников учреждения, стимулирования их профессионального развития;</w:t>
      </w:r>
    </w:p>
    <w:p w:rsidR="00892EC3" w:rsidRDefault="00892EC3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содействие в повышении информационной открытости учреждения;</w:t>
      </w:r>
    </w:p>
    <w:p w:rsidR="00892EC3" w:rsidRDefault="00892EC3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содействие в решении иных вопросов, связанных повышением эффективности деятельности организации социального обслуживания.</w:t>
      </w:r>
    </w:p>
    <w:p w:rsidR="00087F10" w:rsidRDefault="00087F10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Для выполнения возложенных на него задач попечительский совет имеет право:</w:t>
      </w:r>
    </w:p>
    <w:p w:rsidR="00087F10" w:rsidRDefault="00087F10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информацию от администрации учреждения о реализации  принятых попечительским советом решений;</w:t>
      </w:r>
    </w:p>
    <w:p w:rsidR="00087F10" w:rsidRDefault="00087F10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вносить администрации учреждения предложения по вопросам  совершенствования деятельности учреждения;</w:t>
      </w:r>
    </w:p>
    <w:p w:rsidR="00087F10" w:rsidRDefault="00AD463E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участвовать в организации и проведении круглых столов, конференций, семинаров и </w:t>
      </w:r>
      <w:r w:rsidR="00B35306">
        <w:rPr>
          <w:rFonts w:ascii="Times New Roman" w:hAnsi="Times New Roman" w:cs="Times New Roman"/>
          <w:sz w:val="24"/>
          <w:szCs w:val="24"/>
        </w:rPr>
        <w:t xml:space="preserve">мероприятий по вопросам, отнесенным к компетенции </w:t>
      </w:r>
      <w:proofErr w:type="gramStart"/>
      <w:r w:rsidR="00B35306"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 w:rsidR="00B35306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B35306" w:rsidRDefault="00B35306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участвовать в подготовке предложений по совершенствованию законодательства Российской Федерации по вопросам, отнесенным к компетенции попечительского совета;</w:t>
      </w:r>
    </w:p>
    <w:p w:rsidR="00B35306" w:rsidRDefault="00B35306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осуществлять </w:t>
      </w:r>
      <w:r w:rsidR="00933E65">
        <w:rPr>
          <w:rFonts w:ascii="Times New Roman" w:hAnsi="Times New Roman" w:cs="Times New Roman"/>
          <w:sz w:val="24"/>
          <w:szCs w:val="24"/>
        </w:rPr>
        <w:t>иные права, не противоречащие законодательству Российской Федерации.</w:t>
      </w:r>
    </w:p>
    <w:p w:rsidR="00933E65" w:rsidRDefault="00933E65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Председатель попечительского совета руководит работой попечительского совета, вносит на рассмотрение  совета предложения о планах его работы и времени заседаний. Заместитель председателя попечительского совета выполняет его функции.</w:t>
      </w:r>
    </w:p>
    <w:p w:rsidR="00933E65" w:rsidRDefault="00933E65" w:rsidP="00933E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</w:t>
      </w:r>
      <w:r w:rsidRPr="00933E65">
        <w:rPr>
          <w:rFonts w:ascii="Times New Roman" w:hAnsi="Times New Roman" w:cs="Times New Roman"/>
          <w:sz w:val="24"/>
          <w:szCs w:val="24"/>
        </w:rPr>
        <w:t xml:space="preserve">На первом заседании </w:t>
      </w:r>
      <w:proofErr w:type="gramStart"/>
      <w:r w:rsidRPr="00933E65"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 w:rsidRPr="00933E65">
        <w:rPr>
          <w:rFonts w:ascii="Times New Roman" w:hAnsi="Times New Roman" w:cs="Times New Roman"/>
          <w:sz w:val="24"/>
          <w:szCs w:val="24"/>
        </w:rPr>
        <w:t xml:space="preserve"> совета назначается секретарь попечительского совета.</w:t>
      </w:r>
    </w:p>
    <w:p w:rsidR="00CE70C3" w:rsidRDefault="00CE70C3" w:rsidP="00C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B6A23">
        <w:rPr>
          <w:rFonts w:ascii="Times New Roman" w:hAnsi="Times New Roman" w:cs="Times New Roman"/>
          <w:sz w:val="24"/>
          <w:szCs w:val="24"/>
        </w:rPr>
        <w:t xml:space="preserve"> </w:t>
      </w:r>
      <w:r w:rsidRPr="00CE70C3">
        <w:rPr>
          <w:rFonts w:ascii="Times New Roman" w:hAnsi="Times New Roman" w:cs="Times New Roman"/>
          <w:sz w:val="24"/>
          <w:szCs w:val="24"/>
        </w:rPr>
        <w:t>Попечительск</w:t>
      </w:r>
      <w:r>
        <w:rPr>
          <w:rFonts w:ascii="Times New Roman" w:hAnsi="Times New Roman" w:cs="Times New Roman"/>
          <w:sz w:val="24"/>
          <w:szCs w:val="24"/>
        </w:rPr>
        <w:t>ий совет вправе в любое время переизбирать своего председателя.</w:t>
      </w:r>
    </w:p>
    <w:p w:rsidR="00CE70C3" w:rsidRDefault="00CE70C3" w:rsidP="00C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Заседания попечительского совета считаются правомочными, если на нем присутствуют более половины членов попечительского совета. </w:t>
      </w:r>
    </w:p>
    <w:p w:rsidR="00CE70C3" w:rsidRDefault="00CE70C3" w:rsidP="00C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Решения попечительского совета принимаются путем открытого голосования боль</w:t>
      </w:r>
      <w:r w:rsidR="006143FC">
        <w:rPr>
          <w:rFonts w:ascii="Times New Roman" w:hAnsi="Times New Roman" w:cs="Times New Roman"/>
          <w:sz w:val="24"/>
          <w:szCs w:val="24"/>
        </w:rPr>
        <w:t>шинством голосов присутствующих на заседании членов попечительского совета. В случае равенства голосов «за» и «против»</w:t>
      </w:r>
      <w:r w:rsidR="008711A7">
        <w:rPr>
          <w:rFonts w:ascii="Times New Roman" w:hAnsi="Times New Roman" w:cs="Times New Roman"/>
          <w:sz w:val="24"/>
          <w:szCs w:val="24"/>
        </w:rPr>
        <w:t xml:space="preserve"> </w:t>
      </w:r>
      <w:r w:rsidR="006143FC">
        <w:rPr>
          <w:rFonts w:ascii="Times New Roman" w:hAnsi="Times New Roman" w:cs="Times New Roman"/>
          <w:sz w:val="24"/>
          <w:szCs w:val="24"/>
        </w:rPr>
        <w:t>решающим голосом является голос председателя попечительского совета.</w:t>
      </w:r>
    </w:p>
    <w:p w:rsidR="008711A7" w:rsidRDefault="008711A7" w:rsidP="00C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8711A7" w:rsidRDefault="00FB6A23" w:rsidP="00C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</w:t>
      </w:r>
      <w:bookmarkStart w:id="0" w:name="_GoBack"/>
      <w:bookmarkEnd w:id="0"/>
      <w:r w:rsidR="008711A7">
        <w:rPr>
          <w:rFonts w:ascii="Times New Roman" w:hAnsi="Times New Roman" w:cs="Times New Roman"/>
          <w:sz w:val="24"/>
          <w:szCs w:val="24"/>
        </w:rPr>
        <w:t xml:space="preserve"> заседаниях попечительского совета с правом совещательного голоса участвует руководитель учреждения, а в его отсутствие  – заместитель руководителя учреждения.</w:t>
      </w:r>
    </w:p>
    <w:p w:rsidR="008711A7" w:rsidRDefault="008711A7" w:rsidP="00C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3962">
        <w:rPr>
          <w:rFonts w:ascii="Times New Roman" w:hAnsi="Times New Roman" w:cs="Times New Roman"/>
          <w:sz w:val="24"/>
          <w:szCs w:val="24"/>
        </w:rPr>
        <w:t>. Иные права и обязанности  членов попечительского совета, порядок проведения заседаний попечительского совета и оформление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учреждения.</w:t>
      </w:r>
    </w:p>
    <w:p w:rsidR="008711A7" w:rsidRPr="00CE70C3" w:rsidRDefault="008711A7" w:rsidP="00C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E65" w:rsidRDefault="00933E65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E65" w:rsidRDefault="00933E65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06" w:rsidRPr="00E8678B" w:rsidRDefault="00B35306" w:rsidP="00E86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1E" w:rsidRPr="00F35E0C" w:rsidRDefault="00963C1E" w:rsidP="00C6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1E" w:rsidRPr="00F35E0C" w:rsidRDefault="00963C1E" w:rsidP="00C61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1E" w:rsidRPr="00F35E0C" w:rsidRDefault="00963C1E" w:rsidP="00C61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3C1E" w:rsidRPr="00F35E0C" w:rsidSect="00B65E5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652"/>
    <w:multiLevelType w:val="hybridMultilevel"/>
    <w:tmpl w:val="BD82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04D8"/>
    <w:multiLevelType w:val="hybridMultilevel"/>
    <w:tmpl w:val="4CE4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C1E"/>
    <w:rsid w:val="00087F10"/>
    <w:rsid w:val="00465A8C"/>
    <w:rsid w:val="00473D76"/>
    <w:rsid w:val="006143FC"/>
    <w:rsid w:val="008711A7"/>
    <w:rsid w:val="00892EC3"/>
    <w:rsid w:val="009311E7"/>
    <w:rsid w:val="00933E65"/>
    <w:rsid w:val="00963C1E"/>
    <w:rsid w:val="00986DC2"/>
    <w:rsid w:val="00A455AB"/>
    <w:rsid w:val="00AC4E7B"/>
    <w:rsid w:val="00AD463E"/>
    <w:rsid w:val="00B1627B"/>
    <w:rsid w:val="00B35306"/>
    <w:rsid w:val="00B65E5A"/>
    <w:rsid w:val="00BD345E"/>
    <w:rsid w:val="00C61A9B"/>
    <w:rsid w:val="00C96928"/>
    <w:rsid w:val="00CE70C3"/>
    <w:rsid w:val="00CF7C30"/>
    <w:rsid w:val="00D226D3"/>
    <w:rsid w:val="00DD3834"/>
    <w:rsid w:val="00E8678B"/>
    <w:rsid w:val="00EF3AED"/>
    <w:rsid w:val="00F35E0C"/>
    <w:rsid w:val="00FB6A23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DFC5-5D94-4579-87DA-18FCF85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10</cp:revision>
  <cp:lastPrinted>2018-06-13T06:01:00Z</cp:lastPrinted>
  <dcterms:created xsi:type="dcterms:W3CDTF">2018-06-13T05:44:00Z</dcterms:created>
  <dcterms:modified xsi:type="dcterms:W3CDTF">2020-10-20T11:02:00Z</dcterms:modified>
</cp:coreProperties>
</file>